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5B" w:rsidRPr="009C6C66" w:rsidRDefault="00E6665B" w:rsidP="00E6665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</w:pPr>
      <w:bookmarkStart w:id="0" w:name="_GoBack"/>
      <w:bookmarkEnd w:id="0"/>
      <w:r w:rsidRPr="009C6C6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en-US" w:eastAsia="ru-RU"/>
        </w:rPr>
        <w:t>ENR 2018 Top 225 International Design Firms</w:t>
      </w:r>
    </w:p>
    <w:p w:rsidR="00E6665B" w:rsidRPr="009C6C66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665B" w:rsidRPr="009C6C66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665B" w:rsidRPr="009C6C66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Companies are ranked according to revenue for design services performed in 2017 in $ millions (*). Those with subsidiaries are indicated by (†). For information on subsidiaries and where each firm worked outside of the U.S., see www.enr. com. **Firms not ranked last year. Some markets may not add up to 100% due to omission of “other” miscellaneous market category and rounding. NA-Not available.</w:t>
      </w:r>
    </w:p>
    <w:p w:rsidR="00E6665B" w:rsidRPr="009C6C66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665B" w:rsidRPr="009C6C66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Key to type of firm: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-architect;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-engineer;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-engineer-contractor;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AE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-architect-engineer;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EA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-engineer-architect;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ENV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-environmental;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-geotechnical engineer;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-landscape architect;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-planner; </w:t>
      </w:r>
      <w:r w:rsidRPr="009C6C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-other. </w:t>
      </w:r>
    </w:p>
    <w:p w:rsidR="00E6665B" w:rsidRPr="009C6C66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C6C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Other combinations possible. Firms classified themselves.</w:t>
      </w:r>
    </w:p>
    <w:p w:rsidR="00E6665B" w:rsidRPr="009C6C66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665B" w:rsidRPr="009C6C66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6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524"/>
        <w:gridCol w:w="5974"/>
        <w:gridCol w:w="1623"/>
      </w:tblGrid>
      <w:tr w:rsidR="00E6665B" w:rsidRPr="009C6C66" w:rsidTr="00E6665B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 TYPE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JACOBS, Dallas,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AECOM, Los Angeles,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SNC-LAVALIN, Montreal, Quebec,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WSP, Montreal, Quebec, Canada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ARCADIS NV, Amsterdam, The Netherlands†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FLUOR CORP., Irving,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DAR GROUP, Dubai, U.A.E.†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STANTEC INC., Edmonton, Alberta,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EAL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WORLEYPARSONS LTD., North Sydney, NSW, Australia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FUGRO NV,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Leidschendam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The Netherlands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TECNICAS REUNIDAS, Madrid,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KBR INC., Houston,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MOTT MACDONALD, Croydon, Surrey, U.K.†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ARUP, London, U.K.†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SWECO, Stockholm, Sweden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RAMBOLL GROUP A/S, Copenhagen, Denmark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POWER CONSTRUCTION CORP. OF CHINA,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ENERGY CORP.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GHD, Sydney, NSW, Australia†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EA/ENV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TETRA TECH INC., Pasadena,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EGIS, Saint-Quentin-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-Yvelines,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GOLDER ASSOCIATES CORP., Palm Beach, Fla.,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TECHNIPFMC, London, U.K.†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COWI A/S,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Kongens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Lyngby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Denmark†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SURBANA JURONG PRIVATE LTD., Singapore†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PETROFAC LTD., Jersey, Channel Islands, U.K.†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CARDNO LTD., Brisbane, Queensland, Australia†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INTERTEK-PSI, Arlington Heights, Ill.,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HYUNDAI ENGINEERING CO. LTD.,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BECHTEL, San Francisco,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CB&amp;I, The Woodlands,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MAIRE TECNIMONT SPA, Milan,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LARSEN &amp; TOUBRO LTD., Chennai, Tamil Nadu, India†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WOOD PLC, Houston,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POYRY, Vantaa, Finland†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SYSTRA, Paris,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COMMUNICATIONS CONSTRUCTION GROUP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TRACTEBEL ENGINEERING SA, Brussels, Belgium†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BLACK &amp; VEATCH, Overland Park, Kan.,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AF GROUP, Stockholm, Sweden†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HATCH LTD., Mississauga, Ontario,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AURECON, Melbourne, VIC, Australia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ROYAL HASKONINGDHV, Amersfoort, The Netherlands†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NIPPON KOEI GROUP,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JSTI GROUP, Nanjing, Jiangsu,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KHATIB &amp; ALAMI, Beirut, Lebanon†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PARSONS, Pasadena,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SENER INGENIERIA Y SISTEMAS SA, Las Arenas (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Getxo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), Vizcaya,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EXP, Chicago, Ill.,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PETROLEUM ENGINEERING CO., Beijing,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IDOM, Bilbao, Vizcaya, Spain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MEINHARDT GROUP INTERNATIONAL, Melbourne, VIC, Australia†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IBI GROUP, Toronto, Ontario,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TPF SA, Brussels, Belgium†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TECNICA Y PROYECTOS SA (TYPSA), Madrid,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THYSSENKRUPP INDUSTRIAL SOLUTIONS, Essen, NRW,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GENSLER, New York, N.Y.,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AEDAS, Hong Kong,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SINOPEC ENGINEERING (GROUP) CO.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ILF CONSULTING ENGINEERS, Rum/Innsbruck, Austria†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HDR, Omaha, Neb.,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DORSCH HOLDING GMBH, Offenbach am Main,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CHENGDA ENGINEERING CO. LTD., Chengdu, Sichuan Prov.,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NATIONAL MACHINERY INDUSTRY CORP.,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AUSENCO LTD., South Brisbane, Queensland, Australia†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FICHTNER GROUP, Stuttgart,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SKIDMORE, OWINGS &amp; MERRILL LLP, New York,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ARTELIA, Lyon,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AYESA,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Sevilla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Spain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KEPCO ENGINEERING &amp; CONSTRUCTION CO.,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Gyeongsangbuk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-do,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SAMSUNG ENGINEERING CO. LTD., Seoul, S. Korea†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ASSYSTEM, Paris,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ORIENTAL CONSULTANTS GLOBAL (ACKG),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ASSOCIATED CONSULTING ENGINEERS, Athens,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Amaroussion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Greece†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CTCI CORP., Taipei, Taiwan†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KOHN PEDERSEN FOX ASSOCIATES PC, New York,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RAILWAY GROUP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CDM SMITH, Boston, Mass.,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AEGION CORP., Chesterfield, Mo.,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DOHWA ENGINEERING CO. LTD.,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ITALCONSULT SPA, Rome,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ACCIONA INFRAESTRUCTURAS, Madrid,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BECA GROUP LTD., Auckland, New Zealand†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MORRISON HERSHFIELD, Atlanta, Ga.,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PROGER SPA, Rome,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PM GROUP, Dublin, Ireland†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DPS GROUP, Cork, Ireland†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TIANCHEN ENGINEERING CORP., Tianjin,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EHAF CONSULTING ENGINEERS, Cairo,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KEO INTERNATIONAL CONSULTANTS WLL, Kuwait City, Kuwait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AEP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SSH, Manama, Bahrain†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BILFINGER TEBODIN BV, The Hague, The Netherlands†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NKY ARCHITECTS AND ENGINEERS, Ankara, 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ECG ENGINEERING CONSULTANTS GROUP SA, Cairo,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DRA GROUP HOLDINGS, Johannesburg, Gauteng, South Africa†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HOK, St. Louis, Mo.,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ATLAS GROUP, Katy,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LOUIS BERGER, Morristown, N.J.,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CHIYODA CORP., Yokohama, Kanagawa,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59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NORR, Chicago, Ill.,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</w:tbl>
    <w:p w:rsidR="00E6665B" w:rsidRPr="009C6C66" w:rsidRDefault="00E6665B">
      <w:pPr>
        <w:rPr>
          <w:lang w:val="en-US"/>
        </w:rPr>
      </w:pPr>
    </w:p>
    <w:tbl>
      <w:tblPr>
        <w:tblW w:w="105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462"/>
        <w:gridCol w:w="6097"/>
        <w:gridCol w:w="1557"/>
      </w:tblGrid>
      <w:tr w:rsidR="00E6665B" w:rsidRPr="009C6C66" w:rsidTr="00E6665B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 TYPE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SETEC, Paris,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JGC CORP., Yokohama, Kanagawa,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EMPRESARIOS AGRUPADOS, Madrid,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RAILWAY DESIGN CORP., Tianjin,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CONSOLIDATED CONTRACTORS GROUP, Athens, Attica, Greece†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ENERGOPROJEKT HOLDING PLC, Belgrade, Serbia†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WATG, Irvine,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ARCPLUS GROUP PLC, Shanghai,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PERKINS EASTMAN, New York,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STUDI INTERNATIONAL, Tunis, Tunisia†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NJS CO. LTD.,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INGEROP,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Rueil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Malmaison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France†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H.P. GAUFF INGENIEURE GMBH &amp; CO. KG JBG, Frankfurt, Hessen,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POPULOUS, Kansas City, Mo.,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INTERNATIONAL WATER &amp; ELECTRIC CORP. (CWE),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GANNETT FLEMING, Camp Hill, Pa.,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PADECO CO. LTD.,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THORNTON TOMASETTI INC., New York, N.Y.,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CDI CORP., Philadelphia, Pa.,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SHAKER GROUP, Dubai, U.A.E.†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SARGENT &amp; LUNDY LLC, Chicago, Ill.,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DEWAN ARCHITECTS + ENGINEERS, Dubai, U.A.E.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ALUMINUM INTERNATIONAL ENG’G CORP.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CHANGJIANG INST. OF SURVEY, PLANNING, DESIGN, Wuhan, Hubei,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HKS, Dallas, Texas,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HOCHTIEF AKTIENGESELLSCHAFT, Essen, NRW,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PAGE SOUTHERLAND PAGE INC., Washington, D.C.,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SK E&amp;C, Seoul, S. Korea†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PCG PROFABRIL CONSULPLANO GLOBAL SA, Lisbon, Portugal†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TATA CONSULTING ENGINEERS LTD., Mumbai, Maharashtra, India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GEOSYNTEC CONSULTANTS INC., Atlanta, Ga.,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ARCHITECTURE &amp; PLANNING GROUP, Abu Dhabi, U.A.E.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SAMOO ARCHITECTS &amp; ENGINEERS,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IPS-INTEGRATED PROJECT SERVICES LLC, Blue Bell, Pa.,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CHODAI GROUP,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RAILWAY CONSTRUCTION CORP.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GHAFARI ASSOCIATES LLC, Dearborn, Mich.,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COBA - CONSULTORES DE ENGENHARIA E AMBIENTE, Lisbon, Portugal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GEODATA ENGINEERING SPA, Torino,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DAY &amp; ZIMMERMANN, Philadelphia, Pa.,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STANLEY CONSULTANTS INC., Muscatine, Iowa,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WILSON ASSOCIATES, Dallas, Texas,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SU-YAPI ENGINEERING AND CONSULTING INC., Ankara, 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KUNHWA ENGINEERING &amp; CONSULTING CO. LTD.,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RCM TECHNOLOGIES INC., Pennsauken, N.J.,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YACHIYO ENGINEERING CO. LTD., Tokyo, 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ADRIAN SMITH + GORDON GILL ARCHITECTURE, Chicago, Ill.,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B+H ARCHITECTS, Toronto, Ontario,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INECO, INGENIERIA Y ECONOMIA DEL TRANSPORTE, Madrid, Spain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YOOSHIN ENGINEERING CORP.,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EURO CONSULT FOR ENGINEERING CONSULTANCY, Istanbul, 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NBBJ, Seattle, Wash.,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BURNS &amp; MCDONNELL, Kansas City, Mo.,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ECOLOGY AND ENVIRONMENT INC., Lancaster,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ENV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NET ENGINEERING INTERNATIONAL SPA,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Rubano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CES CONSULTING ENGRS. SALZGITTER GMBH,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Braunschweig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Germany†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MOFFATT &amp; NICHOL, Long Beach,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LOMBARDI GROUP,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Minusio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TI, Switzerland†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KAJIMA CORP.,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SHENYANG YUANDA ALUMINUM INDUS. ENG’G, Shenyang, Liaoning,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AMG AL AMAR CONSULTING GROUP SA, Cairo, Egypt†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JENSEN HUGHES, Baltimore, Md.,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KLEINFELDER, San Diego, Calif.,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WONG TUNG &amp; PARTNERS LTD., Hong Kong,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CCDI GROUP, Shanghai,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ARABTECH JARDANEH, Amman, Jordan†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3TI PROGETTI, Rome,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CONSOLIDATED CONSULTANTS GROUP, Amman, Jordan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GP STRATEGIES CORP., Columbia, Md.,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NONFERROUS METAL IND. FOREIGN ENG’G &amp; CONSTR., Beijing,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ITALFERR SPA, Rome, Italy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JAN DE NUL GROUP (SOFIDRA SA),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Capellen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Luxembourg†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REBEL DESIGN+GROUP, Marina Del Rey, Calif.,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CUNINGHAM GROUP ARCHITECTURE INC., Minneapolis, Minn.,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SETS, Beirut, Lebanon†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169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CANNONDESIGN, Grand Island, N.Y.,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SUNJIN ENGINEERING &amp; ARCHITECTURE,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Gyeonggi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-do,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SHAPOORJI PALLONJI CO. PRIVATE LTD., Mumbai, Maharashtra, India†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161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ARQUITECTONICA, Miami, Fla.,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TRANSCORE, Nashville, Tenn.,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SHELADIA ASSOCIATES INC., Rockville, Md.,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TOKYO ELECTRIC POWER SERVICES CO. LTD.,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PYUNGHWA ENGINEERING CONSULTANTS LTD.,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Jeollanam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-do,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NIHON SUIDO CONSULTANTS CO. LTD., Tokyo, Japan†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DBA GROUP SPA,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Villorba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Italy†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POWER ENGINEERS INC., Hailey, Idaho,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193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STUDIOS ARCHITECTURE, Washington, D.C.,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KIEWIT CORP., Omaha, Neb.,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206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STV GROUP INC., Douglassville, Pa.,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187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SALFO AND ASSOCIATES SA, Athens, Greece†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EFI GLOBAL INC., Tampa, Fla.,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KOREA ENGINEERING CONSULTANTS CORP.,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CHA CONSULTING INC., Albany,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ENNEAD ARCHITECTS, New York, N.Y.,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AAW CONSULTING ENGINEERS, Giza, Egypt†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GULF INTERSTATE ENGINEERING CO., Houston, Texas,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GOETTSCH PARTNERS, Chicago, Ill.,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198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SABBOUR CONSULTING, Cairo, Egypt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TATA PROJECTS LTD., </w:t>
            </w:r>
            <w:proofErr w:type="spellStart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Secunderabad</w:t>
            </w:r>
            <w:proofErr w:type="spellEnd"/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, Telangana, India†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201</w:t>
            </w:r>
          </w:p>
        </w:tc>
        <w:tc>
          <w:tcPr>
            <w:tcW w:w="60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DAR AL OMRAN, Amman, Jordan†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</w:tbl>
    <w:p w:rsidR="00E6665B" w:rsidRPr="009C6C66" w:rsidRDefault="00E6665B">
      <w:pPr>
        <w:rPr>
          <w:lang w:val="en-US"/>
        </w:rPr>
      </w:pPr>
    </w:p>
    <w:tbl>
      <w:tblPr>
        <w:tblW w:w="10609" w:type="dxa"/>
        <w:tblInd w:w="3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491"/>
        <w:gridCol w:w="6040"/>
        <w:gridCol w:w="1588"/>
      </w:tblGrid>
      <w:tr w:rsidR="00E6665B" w:rsidRPr="009C6C66" w:rsidTr="00E6665B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RANK 2017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FIRM TYPE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SEMBOL ULUSLARARASI YATIRIM TARIM PEYSAJ INSAAT, Istanbul, 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METALLURGICAL GROUP CORP.,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182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NV5 GLOBAL INC., Hollywood, Fla.,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SSOE GROUP, Toledo, Ohio,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195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POND, Peachtree Corners, Ga.,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181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MERRICK &amp; CO., Greenwood Village, Colo.,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209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YUKSEL PROJE ULUSLARARASI AS, Ankara, Turkey†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EAG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207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HEERIM ARCHITECTS &amp; PLANNERS, Seoul, S. Korea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AP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542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BEIJING URBAN CONSTRUCTION GROUP CO. LTD., Beijing, China†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PACIFIC CONSULTANTS CO. LTD., Tokyo, Japan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217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SASAKI, Watertown, Mass.,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224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TRC, Lowell, Mass.,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212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DISTANCE STUDIO CONSULTANTS, Giza, Egypt†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208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ZGF ARCHITECTS LLP, Portland, Ore.,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188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ROBERT A.M. STERN ARCHITECTS, New York, N.Y.,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VEPICA GRUPO INTERNACIONAL, Barcelona, Catalonia, Spain†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NICHOLAS O’DWYER LTD., Dublin, Ireland†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225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ENGICON, Amman, Jordan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211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LANGAN, Parsippany, N.J.,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219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MG2, Seattle, Wash., U.S.A.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AECON GROUP INC., Toronto, Ontario, Canada†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265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TEKFEN ENGINEERING, Istanbul, Turkey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222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CHINA STATE CONSTRUCTION ENGINEERING CORP. LTD., Beijing, China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226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BARR ENGINEERING CO., Minneapolis, Minn.,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</w:t>
            </w:r>
          </w:p>
        </w:tc>
      </w:tr>
      <w:tr w:rsidR="00E6665B" w:rsidRPr="009C6C66" w:rsidTr="00E666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228</w:t>
            </w:r>
          </w:p>
        </w:tc>
        <w:tc>
          <w:tcPr>
            <w:tcW w:w="60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DLZ CORP., Columbus, Ohio, U.S.A.†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9C6C66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9C6C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EA</w:t>
            </w:r>
          </w:p>
        </w:tc>
      </w:tr>
    </w:tbl>
    <w:p w:rsidR="00E6665B" w:rsidRPr="009C6C66" w:rsidRDefault="00E6665B">
      <w:pPr>
        <w:rPr>
          <w:lang w:val="en-US"/>
        </w:rPr>
      </w:pPr>
    </w:p>
    <w:p w:rsidR="00E6665B" w:rsidRPr="009C6C66" w:rsidRDefault="00E6665B">
      <w:pPr>
        <w:rPr>
          <w:lang w:val="en-US"/>
        </w:rPr>
      </w:pPr>
    </w:p>
    <w:p w:rsidR="00E6665B" w:rsidRPr="009C6C66" w:rsidRDefault="00E6665B">
      <w:pPr>
        <w:rPr>
          <w:lang w:val="en-US"/>
        </w:rPr>
      </w:pPr>
    </w:p>
    <w:p w:rsidR="00E6665B" w:rsidRPr="009C6C66" w:rsidRDefault="00E6665B">
      <w:pPr>
        <w:rPr>
          <w:lang w:val="en-US"/>
        </w:rPr>
      </w:pPr>
    </w:p>
    <w:p w:rsidR="00E6665B" w:rsidRPr="009C6C66" w:rsidRDefault="00E6665B">
      <w:pPr>
        <w:rPr>
          <w:lang w:val="en-US"/>
        </w:rPr>
      </w:pPr>
    </w:p>
    <w:sectPr w:rsidR="00E6665B" w:rsidRPr="009C6C66" w:rsidSect="00E6665B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5B"/>
    <w:rsid w:val="000074D9"/>
    <w:rsid w:val="002E562D"/>
    <w:rsid w:val="003D602B"/>
    <w:rsid w:val="005D67EF"/>
    <w:rsid w:val="009C6C66"/>
    <w:rsid w:val="00D23472"/>
    <w:rsid w:val="00E6665B"/>
    <w:rsid w:val="00F44E8C"/>
    <w:rsid w:val="00F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CB0AE-D870-4C58-B869-C0A9293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66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66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6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8154</Words>
  <Characters>4649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dcterms:created xsi:type="dcterms:W3CDTF">2018-09-11T07:52:00Z</dcterms:created>
  <dcterms:modified xsi:type="dcterms:W3CDTF">2018-09-11T07:52:00Z</dcterms:modified>
</cp:coreProperties>
</file>