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78" w:rsidRDefault="00122378" w:rsidP="00122378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122378" w:rsidRPr="00526820" w:rsidRDefault="00122378" w:rsidP="00122378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 Міністерства регіонального </w:t>
      </w:r>
      <w:r w:rsidRPr="00BF43DD">
        <w:rPr>
          <w:sz w:val="28"/>
          <w:szCs w:val="28"/>
        </w:rPr>
        <w:t xml:space="preserve">розвитку, будівництва та </w:t>
      </w:r>
      <w:proofErr w:type="spellStart"/>
      <w:r w:rsidRPr="00BF43DD">
        <w:rPr>
          <w:sz w:val="28"/>
          <w:szCs w:val="28"/>
        </w:rPr>
        <w:t>житлово</w:t>
      </w:r>
      <w:proofErr w:type="spellEnd"/>
      <w:r w:rsidRPr="00BF43DD">
        <w:rPr>
          <w:sz w:val="28"/>
          <w:szCs w:val="28"/>
        </w:rPr>
        <w:t xml:space="preserve"> -  комунального господарства</w:t>
      </w:r>
      <w:r>
        <w:rPr>
          <w:sz w:val="28"/>
          <w:szCs w:val="28"/>
        </w:rPr>
        <w:t xml:space="preserve"> України</w:t>
      </w:r>
    </w:p>
    <w:p w:rsidR="00122378" w:rsidRPr="00526820" w:rsidRDefault="00D627E6" w:rsidP="00122378">
      <w:pPr>
        <w:tabs>
          <w:tab w:val="left" w:pos="7020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24 квітня 2015 року</w:t>
      </w:r>
      <w:r w:rsidR="00122378">
        <w:rPr>
          <w:sz w:val="28"/>
          <w:szCs w:val="28"/>
        </w:rPr>
        <w:t xml:space="preserve"> № </w:t>
      </w:r>
      <w:r>
        <w:rPr>
          <w:sz w:val="28"/>
          <w:szCs w:val="28"/>
        </w:rPr>
        <w:t>80</w:t>
      </w:r>
      <w:bookmarkStart w:id="0" w:name="_GoBack"/>
      <w:bookmarkEnd w:id="0"/>
    </w:p>
    <w:p w:rsidR="00122378" w:rsidRDefault="00122378" w:rsidP="00122378">
      <w:pPr>
        <w:ind w:firstLine="851"/>
        <w:jc w:val="right"/>
        <w:rPr>
          <w:rFonts w:eastAsia="Calibri"/>
          <w:b/>
          <w:color w:val="auto"/>
          <w:sz w:val="28"/>
          <w:szCs w:val="28"/>
          <w:lang w:val="ru-RU"/>
        </w:rPr>
      </w:pPr>
    </w:p>
    <w:p w:rsidR="00122378" w:rsidRPr="00BF43DD" w:rsidRDefault="00122378" w:rsidP="00122378">
      <w:pPr>
        <w:jc w:val="center"/>
        <w:rPr>
          <w:rFonts w:eastAsia="Calibri"/>
          <w:b/>
          <w:color w:val="auto"/>
          <w:sz w:val="28"/>
          <w:szCs w:val="28"/>
        </w:rPr>
      </w:pPr>
      <w:r>
        <w:rPr>
          <w:rFonts w:eastAsia="Calibri"/>
          <w:b/>
          <w:color w:val="auto"/>
          <w:sz w:val="28"/>
          <w:szCs w:val="28"/>
        </w:rPr>
        <w:t>Форма т</w:t>
      </w:r>
      <w:r w:rsidRPr="00BF43DD">
        <w:rPr>
          <w:rFonts w:eastAsia="Calibri"/>
          <w:b/>
          <w:color w:val="auto"/>
          <w:sz w:val="28"/>
          <w:szCs w:val="28"/>
        </w:rPr>
        <w:t>ехнічн</w:t>
      </w:r>
      <w:r>
        <w:rPr>
          <w:rFonts w:eastAsia="Calibri"/>
          <w:b/>
          <w:color w:val="auto"/>
          <w:sz w:val="28"/>
          <w:szCs w:val="28"/>
        </w:rPr>
        <w:t>ого</w:t>
      </w:r>
      <w:r w:rsidRPr="00BF43DD">
        <w:rPr>
          <w:rFonts w:eastAsia="Calibri"/>
          <w:b/>
          <w:color w:val="auto"/>
          <w:sz w:val="28"/>
          <w:szCs w:val="28"/>
        </w:rPr>
        <w:t xml:space="preserve"> завдання на інвестиційну програму</w:t>
      </w:r>
      <w:r>
        <w:rPr>
          <w:rFonts w:eastAsia="Calibri"/>
          <w:b/>
          <w:color w:val="auto"/>
          <w:sz w:val="28"/>
          <w:szCs w:val="28"/>
        </w:rPr>
        <w:t xml:space="preserve"> і</w:t>
      </w:r>
      <w:r w:rsidRPr="00BF43DD">
        <w:rPr>
          <w:rFonts w:eastAsia="Calibri"/>
          <w:b/>
          <w:color w:val="auto"/>
          <w:sz w:val="28"/>
          <w:szCs w:val="28"/>
        </w:rPr>
        <w:t xml:space="preserve"> проект регіонального розвитку, що </w:t>
      </w:r>
      <w:r>
        <w:rPr>
          <w:rFonts w:eastAsia="Calibri"/>
          <w:b/>
          <w:color w:val="auto"/>
          <w:sz w:val="28"/>
          <w:szCs w:val="28"/>
        </w:rPr>
        <w:t xml:space="preserve">може реалізовуватися </w:t>
      </w:r>
      <w:r w:rsidRPr="00BF43DD">
        <w:rPr>
          <w:rFonts w:eastAsia="Calibri"/>
          <w:b/>
          <w:color w:val="auto"/>
          <w:sz w:val="28"/>
          <w:szCs w:val="28"/>
        </w:rPr>
        <w:t xml:space="preserve">за рахунок коштів </w:t>
      </w:r>
      <w:r>
        <w:rPr>
          <w:rFonts w:eastAsia="Calibri"/>
          <w:b/>
          <w:color w:val="auto"/>
          <w:sz w:val="28"/>
          <w:szCs w:val="28"/>
        </w:rPr>
        <w:t>д</w:t>
      </w:r>
      <w:r w:rsidRPr="00BF43DD">
        <w:rPr>
          <w:rFonts w:eastAsia="Calibri"/>
          <w:b/>
          <w:color w:val="auto"/>
          <w:sz w:val="28"/>
          <w:szCs w:val="28"/>
        </w:rPr>
        <w:t>ержавного фонду регіонального розвитку</w:t>
      </w:r>
    </w:p>
    <w:p w:rsidR="00122378" w:rsidRDefault="00122378" w:rsidP="00122378">
      <w:pPr>
        <w:ind w:firstLine="851"/>
        <w:jc w:val="center"/>
        <w:rPr>
          <w:rFonts w:eastAsia="Calibri"/>
          <w:bCs/>
        </w:rPr>
      </w:pPr>
    </w:p>
    <w:tbl>
      <w:tblPr>
        <w:tblW w:w="1019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9"/>
        <w:gridCol w:w="840"/>
        <w:gridCol w:w="719"/>
        <w:gridCol w:w="709"/>
        <w:gridCol w:w="840"/>
      </w:tblGrid>
      <w:tr w:rsidR="00122378" w:rsidRPr="00367341" w:rsidTr="00726CB7">
        <w:tc>
          <w:tcPr>
            <w:tcW w:w="7089" w:type="dxa"/>
            <w:shd w:val="clear" w:color="auto" w:fill="auto"/>
          </w:tcPr>
          <w:p w:rsidR="00122378" w:rsidRPr="00076329" w:rsidRDefault="00122378" w:rsidP="00726CB7">
            <w:pPr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 xml:space="preserve">1. Назва </w:t>
            </w:r>
            <w:r w:rsidRPr="00076329">
              <w:rPr>
                <w:sz w:val="26"/>
                <w:szCs w:val="26"/>
              </w:rPr>
              <w:t>програми і проекту</w:t>
            </w:r>
            <w:r w:rsidRPr="00076329">
              <w:rPr>
                <w:rFonts w:eastAsia="Calibri"/>
                <w:sz w:val="26"/>
                <w:szCs w:val="26"/>
              </w:rPr>
              <w:t xml:space="preserve"> </w:t>
            </w:r>
            <w:r w:rsidRPr="00076329">
              <w:rPr>
                <w:rFonts w:eastAsia="Calibri"/>
                <w:color w:val="auto"/>
                <w:sz w:val="26"/>
                <w:szCs w:val="26"/>
              </w:rPr>
              <w:t>регіонального розвитку, що може реалізовуватися за рахунок коштів державного фонду регіонального розвитку</w:t>
            </w:r>
            <w:r w:rsidRPr="00076329">
              <w:rPr>
                <w:rFonts w:eastAsia="Calibri"/>
                <w:sz w:val="26"/>
                <w:szCs w:val="26"/>
              </w:rPr>
              <w:t xml:space="preserve"> (далі – проект)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108" w:type="dxa"/>
            <w:gridSpan w:val="4"/>
            <w:shd w:val="clear" w:color="auto" w:fill="auto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</w:tcPr>
          <w:p w:rsidR="00122378" w:rsidRPr="00076329" w:rsidRDefault="00122378" w:rsidP="00726CB7">
            <w:pPr>
              <w:pStyle w:val="6"/>
              <w:spacing w:before="40" w:after="40"/>
              <w:jc w:val="both"/>
              <w:rPr>
                <w:b w:val="0"/>
                <w:sz w:val="26"/>
                <w:szCs w:val="26"/>
                <w:lang w:val="uk-UA"/>
              </w:rPr>
            </w:pPr>
            <w:r w:rsidRPr="00076329">
              <w:rPr>
                <w:b w:val="0"/>
                <w:sz w:val="26"/>
                <w:szCs w:val="26"/>
                <w:lang w:val="uk-UA"/>
              </w:rPr>
              <w:t xml:space="preserve">2. Номер і назва завдання з Державної стратегії регіонального розвитку та відповідної стратегії розвитку регіону, якому відповідає проект </w:t>
            </w:r>
          </w:p>
          <w:p w:rsidR="00122378" w:rsidRPr="00076329" w:rsidRDefault="00122378" w:rsidP="00726C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pBdr>
                <w:left w:val="single" w:sz="18" w:space="4" w:color="auto"/>
              </w:pBd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</w:tcPr>
          <w:p w:rsidR="00122378" w:rsidRPr="00076329" w:rsidRDefault="00122378" w:rsidP="00726CB7">
            <w:pPr>
              <w:pStyle w:val="6"/>
              <w:spacing w:before="40" w:after="40"/>
              <w:jc w:val="both"/>
              <w:rPr>
                <w:b w:val="0"/>
                <w:sz w:val="26"/>
                <w:szCs w:val="26"/>
                <w:lang w:val="uk-UA"/>
              </w:rPr>
            </w:pPr>
            <w:r w:rsidRPr="00076329">
              <w:rPr>
                <w:b w:val="0"/>
                <w:sz w:val="26"/>
                <w:szCs w:val="26"/>
                <w:lang w:val="uk-UA"/>
              </w:rPr>
              <w:t xml:space="preserve">3. Мета та завдання проекту </w:t>
            </w:r>
          </w:p>
          <w:p w:rsidR="00122378" w:rsidRPr="00076329" w:rsidRDefault="00122378" w:rsidP="00726CB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</w:tcPr>
          <w:p w:rsidR="00122378" w:rsidRPr="00076329" w:rsidRDefault="00122378" w:rsidP="00726CB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6"/>
                <w:szCs w:val="26"/>
              </w:rPr>
            </w:pPr>
            <w:r w:rsidRPr="00076329">
              <w:rPr>
                <w:sz w:val="26"/>
                <w:szCs w:val="26"/>
              </w:rPr>
              <w:t>4. Територія, на яку проект матиме вплив</w:t>
            </w:r>
          </w:p>
          <w:p w:rsidR="00122378" w:rsidRPr="00076329" w:rsidRDefault="00122378" w:rsidP="00726CB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</w:tcPr>
          <w:p w:rsidR="00122378" w:rsidRPr="00076329" w:rsidRDefault="00122378" w:rsidP="00726CB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6"/>
                <w:szCs w:val="26"/>
              </w:rPr>
            </w:pPr>
            <w:r w:rsidRPr="00076329">
              <w:rPr>
                <w:sz w:val="26"/>
                <w:szCs w:val="26"/>
              </w:rPr>
              <w:t xml:space="preserve">5. Кількість населення, на яке поширюватиметься проект </w:t>
            </w:r>
          </w:p>
          <w:p w:rsidR="00122378" w:rsidRPr="00076329" w:rsidRDefault="00122378" w:rsidP="00726CB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 xml:space="preserve">6. Опис проблеми, на вирішення якої спрямований проект 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 xml:space="preserve">7. Очікувані кількісні та якісні результати від реалізації проекту, інновації проекту 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108" w:type="dxa"/>
            <w:gridSpan w:val="4"/>
            <w:shd w:val="clear" w:color="auto" w:fill="FFFFFF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>8. Основні заходи проекту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076329">
              <w:rPr>
                <w:sz w:val="26"/>
                <w:szCs w:val="26"/>
              </w:rPr>
              <w:t>9. Період реалізації проекту (з (місяць / рік) - до (місяць / рік)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sz w:val="16"/>
                <w:szCs w:val="16"/>
              </w:rPr>
            </w:pP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</w:tcPr>
          <w:p w:rsidR="00122378" w:rsidRPr="00367341" w:rsidRDefault="00122378" w:rsidP="00726CB7">
            <w:pPr>
              <w:spacing w:before="40" w:after="40"/>
              <w:rPr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vMerge w:val="restart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 xml:space="preserve">10. Обсяг фінансування проекту, тис. </w:t>
            </w:r>
            <w:proofErr w:type="spellStart"/>
            <w:r w:rsidRPr="00076329">
              <w:rPr>
                <w:bCs/>
                <w:sz w:val="26"/>
                <w:szCs w:val="26"/>
              </w:rPr>
              <w:t>грн</w:t>
            </w:r>
            <w:proofErr w:type="spellEnd"/>
          </w:p>
        </w:tc>
        <w:tc>
          <w:tcPr>
            <w:tcW w:w="840" w:type="dxa"/>
            <w:shd w:val="clear" w:color="auto" w:fill="auto"/>
          </w:tcPr>
          <w:p w:rsidR="00122378" w:rsidRPr="00557E7E" w:rsidRDefault="00122378" w:rsidP="00726CB7">
            <w:pPr>
              <w:spacing w:before="40" w:after="40"/>
              <w:rPr>
                <w:lang w:eastAsia="it-IT"/>
              </w:rPr>
            </w:pPr>
            <w:bookmarkStart w:id="1" w:name="OLE_LINK1"/>
            <w:bookmarkStart w:id="2" w:name="OLE_LINK2"/>
            <w:r w:rsidRPr="00557E7E">
              <w:rPr>
                <w:lang w:eastAsia="it-IT"/>
              </w:rPr>
              <w:t>1 рік</w:t>
            </w:r>
            <w:bookmarkEnd w:id="1"/>
            <w:bookmarkEnd w:id="2"/>
            <w:r w:rsidRPr="00557E7E">
              <w:rPr>
                <w:lang w:eastAsia="it-IT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:rsidR="00122378" w:rsidRPr="00557E7E" w:rsidRDefault="00122378" w:rsidP="00726CB7">
            <w:pPr>
              <w:spacing w:before="40" w:after="40"/>
              <w:rPr>
                <w:lang w:eastAsia="it-IT"/>
              </w:rPr>
            </w:pPr>
            <w:r w:rsidRPr="00557E7E">
              <w:rPr>
                <w:lang w:eastAsia="it-IT"/>
              </w:rPr>
              <w:t xml:space="preserve">2 рік </w:t>
            </w:r>
          </w:p>
        </w:tc>
        <w:tc>
          <w:tcPr>
            <w:tcW w:w="709" w:type="dxa"/>
            <w:shd w:val="clear" w:color="auto" w:fill="auto"/>
          </w:tcPr>
          <w:p w:rsidR="00122378" w:rsidRPr="00557E7E" w:rsidRDefault="00122378" w:rsidP="00726CB7">
            <w:pPr>
              <w:spacing w:before="40" w:after="40"/>
              <w:rPr>
                <w:lang w:eastAsia="it-IT"/>
              </w:rPr>
            </w:pPr>
            <w:r w:rsidRPr="00557E7E">
              <w:rPr>
                <w:lang w:eastAsia="it-IT"/>
              </w:rPr>
              <w:t xml:space="preserve">3 рік </w:t>
            </w:r>
          </w:p>
        </w:tc>
        <w:tc>
          <w:tcPr>
            <w:tcW w:w="840" w:type="dxa"/>
            <w:shd w:val="clear" w:color="auto" w:fill="auto"/>
          </w:tcPr>
          <w:p w:rsidR="00122378" w:rsidRPr="00557E7E" w:rsidRDefault="00122378" w:rsidP="00726CB7">
            <w:pPr>
              <w:spacing w:before="40" w:after="40"/>
              <w:ind w:left="-104" w:firstLine="104"/>
              <w:rPr>
                <w:lang w:eastAsia="it-IT"/>
              </w:rPr>
            </w:pPr>
            <w:r w:rsidRPr="00557E7E">
              <w:rPr>
                <w:lang w:eastAsia="it-IT"/>
              </w:rPr>
              <w:t>Разом</w:t>
            </w:r>
          </w:p>
        </w:tc>
      </w:tr>
      <w:tr w:rsidR="00122378" w:rsidRPr="00367341" w:rsidTr="00726CB7">
        <w:tc>
          <w:tcPr>
            <w:tcW w:w="7089" w:type="dxa"/>
            <w:vMerge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40" w:type="dxa"/>
            <w:shd w:val="clear" w:color="auto" w:fill="auto"/>
          </w:tcPr>
          <w:p w:rsidR="00122378" w:rsidRPr="000B2CBE" w:rsidRDefault="00122378" w:rsidP="00726CB7">
            <w:pPr>
              <w:spacing w:before="40" w:after="40"/>
              <w:rPr>
                <w:b/>
                <w:sz w:val="16"/>
                <w:szCs w:val="16"/>
                <w:lang w:eastAsia="it-IT"/>
              </w:rPr>
            </w:pPr>
          </w:p>
        </w:tc>
        <w:tc>
          <w:tcPr>
            <w:tcW w:w="719" w:type="dxa"/>
            <w:shd w:val="clear" w:color="auto" w:fill="FFFFFF"/>
          </w:tcPr>
          <w:p w:rsidR="00122378" w:rsidRPr="000B2CBE" w:rsidRDefault="00122378" w:rsidP="00726CB7">
            <w:pPr>
              <w:spacing w:before="40" w:after="40"/>
              <w:rPr>
                <w:b/>
                <w:sz w:val="16"/>
                <w:szCs w:val="16"/>
                <w:lang w:eastAsia="it-IT"/>
              </w:rPr>
            </w:pPr>
          </w:p>
        </w:tc>
        <w:tc>
          <w:tcPr>
            <w:tcW w:w="709" w:type="dxa"/>
            <w:shd w:val="clear" w:color="auto" w:fill="FFFFFF"/>
          </w:tcPr>
          <w:p w:rsidR="00122378" w:rsidRPr="000B2CBE" w:rsidRDefault="00122378" w:rsidP="00726CB7">
            <w:pPr>
              <w:spacing w:before="40" w:after="40"/>
              <w:rPr>
                <w:b/>
                <w:sz w:val="16"/>
                <w:szCs w:val="16"/>
                <w:lang w:eastAsia="it-IT"/>
              </w:rPr>
            </w:pPr>
          </w:p>
        </w:tc>
        <w:tc>
          <w:tcPr>
            <w:tcW w:w="840" w:type="dxa"/>
            <w:shd w:val="clear" w:color="auto" w:fill="FFFFFF"/>
          </w:tcPr>
          <w:p w:rsidR="00122378" w:rsidRPr="000B2CBE" w:rsidRDefault="00122378" w:rsidP="00726CB7">
            <w:pPr>
              <w:spacing w:before="40" w:after="40"/>
              <w:rPr>
                <w:b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 xml:space="preserve">11. Джерела фінансування проекту 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108" w:type="dxa"/>
            <w:gridSpan w:val="4"/>
            <w:shd w:val="clear" w:color="auto" w:fill="auto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076329">
              <w:rPr>
                <w:sz w:val="26"/>
                <w:szCs w:val="26"/>
              </w:rPr>
              <w:t xml:space="preserve">12. Учасники реалізації проекту та їх функції </w:t>
            </w:r>
          </w:p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  <w:tr w:rsidR="00122378" w:rsidRPr="00367341" w:rsidTr="00726CB7">
        <w:tc>
          <w:tcPr>
            <w:tcW w:w="7089" w:type="dxa"/>
            <w:shd w:val="clear" w:color="auto" w:fill="FFFFFF"/>
          </w:tcPr>
          <w:p w:rsidR="00122378" w:rsidRPr="00076329" w:rsidRDefault="00122378" w:rsidP="00726CB7">
            <w:pPr>
              <w:spacing w:before="40" w:after="40"/>
              <w:jc w:val="both"/>
              <w:rPr>
                <w:bCs/>
                <w:sz w:val="26"/>
                <w:szCs w:val="26"/>
              </w:rPr>
            </w:pPr>
            <w:r w:rsidRPr="00076329">
              <w:rPr>
                <w:bCs/>
                <w:sz w:val="26"/>
                <w:szCs w:val="26"/>
              </w:rPr>
              <w:t>13. Інша інформація щодо проекту (за потреби)</w:t>
            </w:r>
          </w:p>
        </w:tc>
        <w:tc>
          <w:tcPr>
            <w:tcW w:w="3108" w:type="dxa"/>
            <w:gridSpan w:val="4"/>
          </w:tcPr>
          <w:p w:rsidR="00122378" w:rsidRPr="00367341" w:rsidRDefault="00122378" w:rsidP="00726CB7">
            <w:pPr>
              <w:spacing w:before="40" w:after="40"/>
              <w:rPr>
                <w:rFonts w:ascii="Cambria" w:hAnsi="Cambria" w:cs="Arial"/>
                <w:sz w:val="16"/>
                <w:szCs w:val="16"/>
                <w:lang w:eastAsia="it-IT"/>
              </w:rPr>
            </w:pPr>
          </w:p>
        </w:tc>
      </w:tr>
    </w:tbl>
    <w:p w:rsidR="00122378" w:rsidRDefault="00122378" w:rsidP="00122378">
      <w:pPr>
        <w:ind w:right="-1"/>
        <w:jc w:val="both"/>
        <w:rPr>
          <w:rFonts w:eastAsia="Calibri"/>
          <w:color w:val="auto"/>
        </w:rPr>
      </w:pPr>
    </w:p>
    <w:p w:rsidR="00122378" w:rsidRPr="00831048" w:rsidRDefault="00122378" w:rsidP="00122378">
      <w:pPr>
        <w:ind w:left="-284" w:right="-1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Загальний обсяг технічного завдання не може перевищувати 2-х сторінок. </w:t>
      </w:r>
    </w:p>
    <w:p w:rsidR="00122378" w:rsidRDefault="00122378" w:rsidP="00122378">
      <w:pPr>
        <w:tabs>
          <w:tab w:val="left" w:pos="7513"/>
        </w:tabs>
        <w:ind w:left="-284" w:right="4252"/>
        <w:jc w:val="both"/>
        <w:rPr>
          <w:rFonts w:eastAsia="Calibri"/>
          <w:b/>
          <w:color w:val="auto"/>
          <w:sz w:val="28"/>
          <w:szCs w:val="20"/>
        </w:rPr>
      </w:pPr>
    </w:p>
    <w:p w:rsidR="00122378" w:rsidRDefault="00122378" w:rsidP="00122378">
      <w:pPr>
        <w:tabs>
          <w:tab w:val="left" w:pos="7513"/>
        </w:tabs>
        <w:ind w:left="-284" w:right="4252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Начальник Управління </w:t>
      </w:r>
    </w:p>
    <w:p w:rsidR="00122378" w:rsidRDefault="00122378" w:rsidP="00122378">
      <w:pPr>
        <w:tabs>
          <w:tab w:val="left" w:pos="7513"/>
        </w:tabs>
        <w:ind w:left="-284" w:right="4252"/>
        <w:jc w:val="both"/>
        <w:rPr>
          <w:rFonts w:eastAsia="Calibri"/>
          <w:b/>
          <w:color w:val="auto"/>
          <w:sz w:val="28"/>
          <w:szCs w:val="28"/>
        </w:rPr>
      </w:pPr>
      <w:r w:rsidRPr="003B16A4">
        <w:rPr>
          <w:rFonts w:eastAsia="Calibri"/>
          <w:b/>
          <w:color w:val="auto"/>
          <w:sz w:val="28"/>
          <w:szCs w:val="28"/>
        </w:rPr>
        <w:t xml:space="preserve">впровадження та моніторингу </w:t>
      </w:r>
    </w:p>
    <w:p w:rsidR="006E70A2" w:rsidRDefault="00122378" w:rsidP="00122378">
      <w:r w:rsidRPr="003B16A4">
        <w:rPr>
          <w:rFonts w:eastAsia="Calibri"/>
          <w:b/>
          <w:color w:val="auto"/>
          <w:sz w:val="28"/>
          <w:szCs w:val="28"/>
        </w:rPr>
        <w:t>прі</w:t>
      </w:r>
      <w:r>
        <w:rPr>
          <w:rFonts w:eastAsia="Calibri"/>
          <w:b/>
          <w:color w:val="auto"/>
          <w:sz w:val="28"/>
          <w:szCs w:val="28"/>
        </w:rPr>
        <w:t xml:space="preserve">оритетних проектів будівництва </w:t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</w:r>
      <w:r>
        <w:rPr>
          <w:rFonts w:eastAsia="Calibri"/>
          <w:b/>
          <w:color w:val="auto"/>
          <w:sz w:val="28"/>
          <w:szCs w:val="28"/>
        </w:rPr>
        <w:tab/>
        <w:t xml:space="preserve">   </w:t>
      </w:r>
      <w:r w:rsidRPr="003B16A4">
        <w:rPr>
          <w:rFonts w:eastAsia="Calibri"/>
          <w:b/>
          <w:color w:val="auto"/>
          <w:sz w:val="28"/>
          <w:szCs w:val="28"/>
        </w:rPr>
        <w:t>Н.Л. Бондарчук</w:t>
      </w:r>
    </w:p>
    <w:sectPr w:rsidR="006E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74"/>
    <w:rsid w:val="00122378"/>
    <w:rsid w:val="00557E7E"/>
    <w:rsid w:val="006E70A2"/>
    <w:rsid w:val="00700374"/>
    <w:rsid w:val="00D6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122378"/>
    <w:pPr>
      <w:spacing w:before="240" w:after="60"/>
      <w:outlineLvl w:val="5"/>
    </w:pPr>
    <w:rPr>
      <w:b/>
      <w:bCs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22378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122378"/>
    <w:pPr>
      <w:spacing w:before="240" w:after="60"/>
      <w:outlineLvl w:val="5"/>
    </w:pPr>
    <w:rPr>
      <w:b/>
      <w:bCs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22378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Роман Борисович</dc:creator>
  <cp:keywords/>
  <dc:description/>
  <cp:lastModifiedBy>Бабич Роман Борисович</cp:lastModifiedBy>
  <cp:revision>4</cp:revision>
  <dcterms:created xsi:type="dcterms:W3CDTF">2015-04-29T12:57:00Z</dcterms:created>
  <dcterms:modified xsi:type="dcterms:W3CDTF">2015-05-12T06:31:00Z</dcterms:modified>
</cp:coreProperties>
</file>